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67" w:rsidRDefault="00774367" w:rsidP="00774367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МІНІСТЕРСТВО ОСВІТИ І НАУКИ УКРАЇНИ</w:t>
      </w:r>
    </w:p>
    <w:p w:rsidR="00774367" w:rsidRDefault="00774367" w:rsidP="00774367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НАКАЗ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№ 1330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31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жовтня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предметів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турнірів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постанови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28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липня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№ 782 «Про початок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року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Положення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турніри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конкурси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предметів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конкурси-захисти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науково-дослідницьких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робіт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спеціальних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дисциплін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конкурси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фахової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майстерності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молоді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спорту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22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вересня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2011 року № 1099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змінами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зареєстрованого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юстиції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17 листопада 2011 року за № 1318/20056,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урахуванням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Указу Президента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24 лютого 2022 року № 64/2022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Законом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24 лютого 2022 року № 2102-ІХ, Указу Президента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26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липня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№ 451/2023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продовження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строку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Законом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27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липня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№ 3275-ІХ, з метою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пошуку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підтримки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розвитку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творчого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потенціалу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обдарованої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молоді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НАКАЗУЮ: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1. Провести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предметів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далі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чотири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етапи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такі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строки:</w:t>
      </w:r>
    </w:p>
    <w:p w:rsidR="00774367" w:rsidRDefault="00774367" w:rsidP="00774367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жовтні-листопаді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2023 року;</w:t>
      </w:r>
    </w:p>
    <w:p w:rsidR="00774367" w:rsidRDefault="00774367" w:rsidP="00774367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ІІ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листопаді-грудні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2023 року;</w:t>
      </w:r>
    </w:p>
    <w:p w:rsidR="00774367" w:rsidRDefault="00774367" w:rsidP="00774367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ІІІ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січні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-лютому 2024 року;</w:t>
      </w:r>
    </w:p>
    <w:p w:rsidR="00774367" w:rsidRDefault="00774367" w:rsidP="00774367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IV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березні-квітні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2024 року.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кількість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команд IV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етапу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предметів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 </w:t>
      </w:r>
      <w:proofErr w:type="spellStart"/>
      <w:r>
        <w:rPr>
          <w:rFonts w:ascii="Bitter" w:hAnsi="Bitter"/>
          <w:color w:val="212121"/>
          <w:sz w:val="22"/>
          <w:szCs w:val="22"/>
        </w:rPr>
        <w:fldChar w:fldCharType="begin"/>
      </w:r>
      <w:r>
        <w:rPr>
          <w:rFonts w:ascii="Bitter" w:hAnsi="Bitter"/>
          <w:color w:val="212121"/>
          <w:sz w:val="22"/>
          <w:szCs w:val="22"/>
        </w:rPr>
        <w:instrText xml:space="preserve"> HYPERLINK "https://www.schoollife.org.ua/wp-content/uploads/2023/11/Pro-provedennya-Vseukrayinskyh-uchnivskyh-olimpiad-z-navchalnyh-predmetiv-i-turniriv-u-20232024-navchalnomu-rotsi.pdf" \t "_blank" </w:instrText>
      </w:r>
      <w:r>
        <w:rPr>
          <w:rFonts w:ascii="Bitter" w:hAnsi="Bitter"/>
          <w:color w:val="212121"/>
          <w:sz w:val="22"/>
          <w:szCs w:val="22"/>
        </w:rPr>
        <w:fldChar w:fldCharType="separate"/>
      </w:r>
      <w:r>
        <w:rPr>
          <w:rStyle w:val="c9dxtc"/>
          <w:rFonts w:ascii="Verdana" w:hAnsi="Verdana"/>
          <w:b/>
          <w:bCs/>
          <w:i/>
          <w:iCs/>
          <w:color w:val="0000FF"/>
          <w:sz w:val="21"/>
          <w:szCs w:val="21"/>
        </w:rPr>
        <w:t>додаються</w:t>
      </w:r>
      <w:proofErr w:type="spellEnd"/>
      <w:r>
        <w:rPr>
          <w:rStyle w:val="c9dxtc"/>
          <w:rFonts w:ascii="Verdana" w:hAnsi="Verdana"/>
          <w:color w:val="0000FF"/>
          <w:sz w:val="21"/>
          <w:szCs w:val="21"/>
        </w:rPr>
        <w:t>.</w:t>
      </w:r>
      <w:r>
        <w:rPr>
          <w:rFonts w:ascii="Bitter" w:hAnsi="Bitter"/>
          <w:color w:val="212121"/>
          <w:sz w:val="22"/>
          <w:szCs w:val="22"/>
        </w:rPr>
        <w:fldChar w:fldCharType="end"/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3.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Національному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центру «Мала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академія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наук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Нестерчук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А.):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1)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здійснити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організаційно-методичне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;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координацію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IV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етапу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4. Директорату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шкільної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Хворостяний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І.)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керівництво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олімпіадами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lastRenderedPageBreak/>
        <w:t xml:space="preserve">5. Органам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сфері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закладам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післядипломної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: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1)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дотриманням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законодавства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частині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пов’язаних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запровадженням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правового режиму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;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2) подати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Національного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центру «Мала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академія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наук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»:</w:t>
      </w:r>
    </w:p>
    <w:p w:rsidR="00774367" w:rsidRDefault="00774367" w:rsidP="00774367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до 15 листопада 2023 року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пропозиції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їх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базі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фінальних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турнірів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пропозиції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програм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персонального складу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оргкомітетів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журі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змагань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;</w:t>
      </w:r>
    </w:p>
    <w:p w:rsidR="00774367" w:rsidRDefault="00774367" w:rsidP="00774367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до 20 листопада 2023 року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пропозиції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їх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базі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IV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;</w:t>
      </w:r>
    </w:p>
    <w:p w:rsidR="00774367" w:rsidRDefault="00774367" w:rsidP="00774367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до 1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грудня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2023 року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пропозиції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персонального складу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журі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IV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та до складу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оргкомітетів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;</w:t>
      </w:r>
    </w:p>
    <w:p w:rsidR="00774367" w:rsidRDefault="00774367" w:rsidP="00774367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до 05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березня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2024 року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завдання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ІІІ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та заявки на участь команд у IV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етапі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олімпіад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.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6. Контроль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виконанням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покласти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заступника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Кудрявця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Є.</w:t>
      </w:r>
    </w:p>
    <w:p w:rsidR="00774367" w:rsidRDefault="00774367" w:rsidP="00774367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     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Оксен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Лісовий</w:t>
      </w:r>
      <w:proofErr w:type="spellEnd"/>
    </w:p>
    <w:p w:rsidR="008463CD" w:rsidRDefault="00774367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60552"/>
    <w:multiLevelType w:val="multilevel"/>
    <w:tmpl w:val="86224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B7FEB"/>
    <w:multiLevelType w:val="multilevel"/>
    <w:tmpl w:val="55A2B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BA"/>
    <w:rsid w:val="00774367"/>
    <w:rsid w:val="008F2CCC"/>
    <w:rsid w:val="00F974CF"/>
    <w:rsid w:val="00F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EEAB3-BE26-43CF-BAC1-FEA89CDC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77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77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2025-10-21T19:28:00Z</dcterms:created>
  <dcterms:modified xsi:type="dcterms:W3CDTF">2025-10-21T19:28:00Z</dcterms:modified>
</cp:coreProperties>
</file>